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CA2E" w14:textId="2480CC90" w:rsidR="00E40481" w:rsidRPr="009255CF" w:rsidRDefault="0007762F">
      <w:pPr>
        <w:jc w:val="center"/>
        <w:rPr>
          <w:rFonts w:ascii="黑体" w:eastAsia="黑体" w:hAnsi="黑体"/>
        </w:rPr>
      </w:pPr>
      <w:r w:rsidRPr="009255CF">
        <w:rPr>
          <w:rFonts w:ascii="黑体" w:eastAsia="黑体" w:hAnsi="黑体" w:hint="eastAsia"/>
        </w:rPr>
        <w:t>陈红军</w:t>
      </w:r>
      <w:r w:rsidR="009255CF">
        <w:rPr>
          <w:rFonts w:ascii="黑体" w:eastAsia="黑体" w:hAnsi="黑体" w:hint="eastAsia"/>
        </w:rPr>
        <w:t>简介</w:t>
      </w:r>
    </w:p>
    <w:p w14:paraId="74EB111D" w14:textId="77777777" w:rsidR="00E40481" w:rsidRDefault="00E40481">
      <w:pPr>
        <w:jc w:val="center"/>
      </w:pPr>
    </w:p>
    <w:p w14:paraId="4ED48EE3" w14:textId="133414F0" w:rsidR="00ED1004" w:rsidRDefault="009E3435" w:rsidP="00ED1004">
      <w:pPr>
        <w:ind w:firstLine="420"/>
      </w:pPr>
      <w:r>
        <w:rPr>
          <w:rFonts w:hint="eastAsia"/>
        </w:rPr>
        <w:t>陈红军：</w:t>
      </w:r>
      <w:r>
        <w:t>1992</w:t>
      </w:r>
      <w:r>
        <w:rPr>
          <w:rFonts w:hint="eastAsia"/>
        </w:rPr>
        <w:t>年毕业于哈尔滨工业大学，硕士研究生，北京瑞德</w:t>
      </w:r>
      <w:proofErr w:type="gramStart"/>
      <w:r>
        <w:rPr>
          <w:rFonts w:hint="eastAsia"/>
        </w:rPr>
        <w:t>联数据</w:t>
      </w:r>
      <w:proofErr w:type="gramEnd"/>
      <w:r>
        <w:rPr>
          <w:rFonts w:hint="eastAsia"/>
        </w:rPr>
        <w:t>科技有限公司总经理，</w:t>
      </w:r>
      <w:r>
        <w:t>主要从事智能水表、电表、燃气</w:t>
      </w:r>
      <w:proofErr w:type="gramStart"/>
      <w:r>
        <w:t>表电子</w:t>
      </w:r>
      <w:proofErr w:type="gramEnd"/>
      <w:r>
        <w:t>模块的设计开发</w:t>
      </w:r>
      <w:r>
        <w:rPr>
          <w:rFonts w:hint="eastAsia"/>
        </w:rPr>
        <w:t>和</w:t>
      </w:r>
      <w:r>
        <w:t>公用事业收费管理平台的设计工作</w:t>
      </w:r>
      <w:r>
        <w:rPr>
          <w:rFonts w:hint="eastAsia"/>
        </w:rPr>
        <w:t>。</w:t>
      </w:r>
      <w:r w:rsidR="00ED1004">
        <w:t>第三届、第四届</w:t>
      </w:r>
      <w:bookmarkStart w:id="0" w:name="_Hlk13042062"/>
      <w:r w:rsidR="00ED1004">
        <w:t>全国电工仪器仪表标准化工作委员会</w:t>
      </w:r>
      <w:bookmarkEnd w:id="0"/>
      <w:r w:rsidR="00ED1004">
        <w:t>委员</w:t>
      </w:r>
      <w:r w:rsidR="00E34453">
        <w:rPr>
          <w:rFonts w:hint="eastAsia"/>
        </w:rPr>
        <w:t>，</w:t>
      </w:r>
      <w:r w:rsidR="00ED1004">
        <w:t>主持起草了《</w:t>
      </w:r>
      <w:r w:rsidR="00ED1004">
        <w:t>IC</w:t>
      </w:r>
      <w:r w:rsidR="00ED1004">
        <w:t>卡预付费系统》、《自动抄表系统》国家标准，并颁布实施</w:t>
      </w:r>
      <w:r w:rsidR="00CA171F">
        <w:rPr>
          <w:rFonts w:hint="eastAsia"/>
        </w:rPr>
        <w:t>，</w:t>
      </w:r>
      <w:r w:rsidR="00ED1004">
        <w:rPr>
          <w:rFonts w:hint="eastAsia"/>
        </w:rPr>
        <w:t>期间获标委会颁发“突出贡献奖”。</w:t>
      </w:r>
    </w:p>
    <w:p w14:paraId="2EA6E00E" w14:textId="243F8F2C" w:rsidR="00CA171F" w:rsidRDefault="00CA171F" w:rsidP="00CA171F">
      <w:pPr>
        <w:ind w:firstLine="420"/>
      </w:pPr>
      <w:r>
        <w:rPr>
          <w:rFonts w:hint="eastAsia"/>
        </w:rPr>
        <w:t>主要成果：</w:t>
      </w:r>
      <w:r>
        <w:t>完成了</w:t>
      </w:r>
      <w:r>
        <w:rPr>
          <w:rFonts w:hint="eastAsia"/>
        </w:rPr>
        <w:t>北京电力公司“一户一表”改造工程的总体技术方案设计，组织实施</w:t>
      </w:r>
      <w:r>
        <w:t>了</w:t>
      </w:r>
      <w:r>
        <w:rPr>
          <w:rFonts w:hint="eastAsia"/>
        </w:rPr>
        <w:t>IC</w:t>
      </w:r>
      <w:r>
        <w:rPr>
          <w:rFonts w:hint="eastAsia"/>
        </w:rPr>
        <w:t>卡电表、电力公司收费管理系统、银行代收费管理系统的</w:t>
      </w:r>
      <w:r>
        <w:t>设计开发工作</w:t>
      </w:r>
      <w:r>
        <w:rPr>
          <w:rFonts w:hint="eastAsia"/>
        </w:rPr>
        <w:t>，</w:t>
      </w:r>
      <w:r>
        <w:t>该工程为</w:t>
      </w:r>
      <w:r>
        <w:rPr>
          <w:rFonts w:hint="eastAsia"/>
        </w:rPr>
        <w:t>北京市政府“</w:t>
      </w:r>
      <w:r>
        <w:rPr>
          <w:rFonts w:hint="eastAsia"/>
        </w:rPr>
        <w:t>9950</w:t>
      </w:r>
      <w:r>
        <w:rPr>
          <w:rFonts w:hint="eastAsia"/>
        </w:rPr>
        <w:t>”工程之一。</w:t>
      </w:r>
      <w:r>
        <w:t>完成了北京市燃气集团</w:t>
      </w:r>
      <w:r>
        <w:t>CPU</w:t>
      </w:r>
      <w:r>
        <w:t>卡预付费智能燃气表、银行代收费管理系统、密钥管理系统的总体方案设计和开发工作，实现了燃气集团和银行联名发卡</w:t>
      </w:r>
      <w:r>
        <w:rPr>
          <w:rFonts w:hint="eastAsia"/>
        </w:rPr>
        <w:t>。</w:t>
      </w:r>
      <w:r>
        <w:t>为建设部</w:t>
      </w:r>
      <w:r>
        <w:t>IC</w:t>
      </w:r>
      <w:r>
        <w:t>卡信息管理办公室进行了全国公用事业</w:t>
      </w:r>
      <w:proofErr w:type="gramStart"/>
      <w:r>
        <w:t>一</w:t>
      </w:r>
      <w:proofErr w:type="gramEnd"/>
      <w:r>
        <w:t>卡通收费密钥管理系统的总体方案设计工作，完成了管理系统软件的开发</w:t>
      </w:r>
      <w:r>
        <w:rPr>
          <w:rFonts w:hint="eastAsia"/>
        </w:rPr>
        <w:t>。</w:t>
      </w:r>
      <w:r>
        <w:t>完成了全国多个大中城市的供电、自来水、燃气的抄表收费管理系统以及智能仪表的总体规划和设计开发工作</w:t>
      </w:r>
      <w:r w:rsidR="00967935">
        <w:rPr>
          <w:rFonts w:hint="eastAsia"/>
        </w:rPr>
        <w:t>等</w:t>
      </w:r>
      <w:r w:rsidR="00FE682F">
        <w:rPr>
          <w:rFonts w:hint="eastAsia"/>
        </w:rPr>
        <w:t>，拥有发明专利多项。</w:t>
      </w:r>
    </w:p>
    <w:p w14:paraId="3468B455" w14:textId="77777777" w:rsidR="00E40481" w:rsidRDefault="00E40481"/>
    <w:p w14:paraId="2662CAF1" w14:textId="088A2B48" w:rsidR="00FE682F" w:rsidRDefault="00FE682F">
      <w:r>
        <w:pict w14:anchorId="37105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71pt;height:172.2pt">
            <v:imagedata r:id="rId7" o:title="" croptop="15119f" cropbottom="18235f" cropleft="9691f" cropright="7320f"/>
          </v:shape>
        </w:pict>
      </w:r>
    </w:p>
    <w:p w14:paraId="15B58C64" w14:textId="77777777" w:rsidR="00B4766C" w:rsidRDefault="00B4766C"/>
    <w:p w14:paraId="2FDAEF2E" w14:textId="1A76D45A" w:rsidR="00E40481" w:rsidRDefault="00E40481"/>
    <w:p w14:paraId="7D168A6E" w14:textId="77777777" w:rsidR="00E40481" w:rsidRPr="006332C7" w:rsidRDefault="00E40481"/>
    <w:p w14:paraId="64C98C2E" w14:textId="77777777" w:rsidR="00E40481" w:rsidRDefault="00E40481"/>
    <w:p w14:paraId="2313A20B" w14:textId="77777777" w:rsidR="00E40481" w:rsidRDefault="00E40481"/>
    <w:p w14:paraId="433C57F6" w14:textId="77777777" w:rsidR="00E40481" w:rsidRDefault="00E40481"/>
    <w:p w14:paraId="7D075BA5" w14:textId="77777777" w:rsidR="00E40481" w:rsidRDefault="00E40481"/>
    <w:p w14:paraId="1E53BCA2" w14:textId="77777777" w:rsidR="00E40481" w:rsidRDefault="00E40481"/>
    <w:p w14:paraId="0D7857B7" w14:textId="77777777" w:rsidR="00E40481" w:rsidRDefault="00E40481"/>
    <w:sectPr w:rsidR="00E40481">
      <w:pgSz w:w="11907" w:h="16839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A1165" w14:textId="77777777" w:rsidR="008149AF" w:rsidRDefault="008149AF" w:rsidP="00253131">
      <w:r>
        <w:separator/>
      </w:r>
    </w:p>
  </w:endnote>
  <w:endnote w:type="continuationSeparator" w:id="0">
    <w:p w14:paraId="5DC2CE90" w14:textId="77777777" w:rsidR="008149AF" w:rsidRDefault="008149AF" w:rsidP="00253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6FB70" w14:textId="77777777" w:rsidR="008149AF" w:rsidRDefault="008149AF" w:rsidP="00253131">
      <w:r>
        <w:separator/>
      </w:r>
    </w:p>
  </w:footnote>
  <w:footnote w:type="continuationSeparator" w:id="0">
    <w:p w14:paraId="441346B5" w14:textId="77777777" w:rsidR="008149AF" w:rsidRDefault="008149AF" w:rsidP="00253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9754F5"/>
    <w:multiLevelType w:val="hybridMultilevel"/>
    <w:tmpl w:val="00000000"/>
    <w:lvl w:ilvl="0" w:tplc="C230599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72FC8B4C">
      <w:start w:val="1"/>
      <w:numFmt w:val="bullet"/>
      <w:lvlRestart w:val="0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894E100">
      <w:start w:val="1"/>
      <w:numFmt w:val="bullet"/>
      <w:lvlRestart w:val="0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4B464F3C">
      <w:start w:val="1"/>
      <w:numFmt w:val="bullet"/>
      <w:lvlRestart w:val="0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621A96">
      <w:start w:val="1"/>
      <w:numFmt w:val="bullet"/>
      <w:lvlRestart w:val="0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30EC52DE">
      <w:start w:val="1"/>
      <w:numFmt w:val="bullet"/>
      <w:lvlRestart w:val="0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99DE5522">
      <w:start w:val="1"/>
      <w:numFmt w:val="bullet"/>
      <w:lvlRestart w:val="0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6F5C8AF8">
      <w:start w:val="1"/>
      <w:numFmt w:val="bullet"/>
      <w:lvlRestart w:val="0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CB2C0276">
      <w:start w:val="1"/>
      <w:numFmt w:val="bullet"/>
      <w:lvlRestart w:val="0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B64F5DB1"/>
    <w:multiLevelType w:val="hybridMultilevel"/>
    <w:tmpl w:val="00000000"/>
    <w:lvl w:ilvl="0" w:tplc="6612252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2C307826">
      <w:start w:val="1"/>
      <w:numFmt w:val="bullet"/>
      <w:lvlRestart w:val="0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C2C0D0A4">
      <w:start w:val="1"/>
      <w:numFmt w:val="bullet"/>
      <w:lvlRestart w:val="0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995032C8">
      <w:start w:val="1"/>
      <w:numFmt w:val="bullet"/>
      <w:lvlRestart w:val="0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875E8998">
      <w:start w:val="1"/>
      <w:numFmt w:val="bullet"/>
      <w:lvlRestart w:val="0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EDD49FC0">
      <w:start w:val="1"/>
      <w:numFmt w:val="bullet"/>
      <w:lvlRestart w:val="0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422599E">
      <w:start w:val="1"/>
      <w:numFmt w:val="bullet"/>
      <w:lvlRestart w:val="0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78F26836">
      <w:start w:val="1"/>
      <w:numFmt w:val="bullet"/>
      <w:lvlRestart w:val="0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375A0042">
      <w:start w:val="1"/>
      <w:numFmt w:val="bullet"/>
      <w:lvlRestart w:val="0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FFFF7C"/>
    <w:multiLevelType w:val="singleLevel"/>
    <w:tmpl w:val="FFFC30C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3" w15:restartNumberingAfterBreak="0">
    <w:nsid w:val="0FFFFF7D"/>
    <w:multiLevelType w:val="singleLevel"/>
    <w:tmpl w:val="26CA5946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4" w15:restartNumberingAfterBreak="0">
    <w:nsid w:val="0FFFFF7E"/>
    <w:multiLevelType w:val="singleLevel"/>
    <w:tmpl w:val="537E909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5" w15:restartNumberingAfterBreak="0">
    <w:nsid w:val="0FFFFF7F"/>
    <w:multiLevelType w:val="singleLevel"/>
    <w:tmpl w:val="CEB2394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6" w15:restartNumberingAfterBreak="0">
    <w:nsid w:val="0FFFFF80"/>
    <w:multiLevelType w:val="singleLevel"/>
    <w:tmpl w:val="FA98337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7" w15:restartNumberingAfterBreak="0">
    <w:nsid w:val="0FFFFF81"/>
    <w:multiLevelType w:val="singleLevel"/>
    <w:tmpl w:val="DE2CF060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8" w15:restartNumberingAfterBreak="0">
    <w:nsid w:val="0FFFFF82"/>
    <w:multiLevelType w:val="singleLevel"/>
    <w:tmpl w:val="1FCE9EF2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9" w15:restartNumberingAfterBreak="0">
    <w:nsid w:val="0FFFFF83"/>
    <w:multiLevelType w:val="singleLevel"/>
    <w:tmpl w:val="440A8014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0" w15:restartNumberingAfterBreak="0">
    <w:nsid w:val="0FFFFF88"/>
    <w:multiLevelType w:val="singleLevel"/>
    <w:tmpl w:val="1A6A9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FFFFF89"/>
    <w:multiLevelType w:val="singleLevel"/>
    <w:tmpl w:val="733C3CC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AB61F41"/>
    <w:multiLevelType w:val="hybridMultilevel"/>
    <w:tmpl w:val="00000000"/>
    <w:lvl w:ilvl="0" w:tplc="DE1449A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72E9764">
      <w:start w:val="1"/>
      <w:numFmt w:val="bullet"/>
      <w:lvlRestart w:val="0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CF6FAB4">
      <w:start w:val="1"/>
      <w:numFmt w:val="bullet"/>
      <w:lvlRestart w:val="0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B169CBE">
      <w:start w:val="1"/>
      <w:numFmt w:val="bullet"/>
      <w:lvlRestart w:val="0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92401C48">
      <w:start w:val="1"/>
      <w:numFmt w:val="bullet"/>
      <w:lvlRestart w:val="0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78CED20">
      <w:start w:val="1"/>
      <w:numFmt w:val="bullet"/>
      <w:lvlRestart w:val="0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6792D176">
      <w:start w:val="1"/>
      <w:numFmt w:val="bullet"/>
      <w:lvlRestart w:val="0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49F6B5DA">
      <w:start w:val="1"/>
      <w:numFmt w:val="bullet"/>
      <w:lvlRestart w:val="0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16809E78">
      <w:start w:val="1"/>
      <w:numFmt w:val="bullet"/>
      <w:lvlRestart w:val="0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F8005C7"/>
    <w:multiLevelType w:val="multilevel"/>
    <w:tmpl w:val="9C6C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5979430">
    <w:abstractNumId w:val="0"/>
  </w:num>
  <w:num w:numId="2" w16cid:durableId="1698699856">
    <w:abstractNumId w:val="2"/>
  </w:num>
  <w:num w:numId="3" w16cid:durableId="1316178458">
    <w:abstractNumId w:val="3"/>
  </w:num>
  <w:num w:numId="4" w16cid:durableId="177349659">
    <w:abstractNumId w:val="4"/>
  </w:num>
  <w:num w:numId="5" w16cid:durableId="265579161">
    <w:abstractNumId w:val="5"/>
  </w:num>
  <w:num w:numId="6" w16cid:durableId="1426421335">
    <w:abstractNumId w:val="6"/>
  </w:num>
  <w:num w:numId="7" w16cid:durableId="2060011456">
    <w:abstractNumId w:val="7"/>
  </w:num>
  <w:num w:numId="8" w16cid:durableId="905452821">
    <w:abstractNumId w:val="8"/>
  </w:num>
  <w:num w:numId="9" w16cid:durableId="1174882211">
    <w:abstractNumId w:val="9"/>
  </w:num>
  <w:num w:numId="10" w16cid:durableId="1319263913">
    <w:abstractNumId w:val="10"/>
  </w:num>
  <w:num w:numId="11" w16cid:durableId="1793210375">
    <w:abstractNumId w:val="11"/>
  </w:num>
  <w:num w:numId="12" w16cid:durableId="396174271">
    <w:abstractNumId w:val="1"/>
  </w:num>
  <w:num w:numId="13" w16cid:durableId="1367146524">
    <w:abstractNumId w:val="12"/>
  </w:num>
  <w:num w:numId="14" w16cid:durableId="1475490687">
    <w:abstractNumId w:val="13"/>
  </w:num>
  <w:num w:numId="15" w16cid:durableId="2076123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efaultTableStyle w:val="a"/>
  <w:drawingGridHorizontalSpacing w:val="105"/>
  <w:drawingGridVerticalSpacing w:val="156"/>
  <w:displayHorizontalDrawingGridEvery w:val="0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1E3D"/>
    <w:rsid w:val="00051759"/>
    <w:rsid w:val="0007762F"/>
    <w:rsid w:val="001121D3"/>
    <w:rsid w:val="001616EB"/>
    <w:rsid w:val="00201AF2"/>
    <w:rsid w:val="002519F9"/>
    <w:rsid w:val="00253131"/>
    <w:rsid w:val="003260CB"/>
    <w:rsid w:val="00356FBB"/>
    <w:rsid w:val="003E2363"/>
    <w:rsid w:val="004B5B6D"/>
    <w:rsid w:val="004F52F1"/>
    <w:rsid w:val="005061D2"/>
    <w:rsid w:val="00580FB9"/>
    <w:rsid w:val="005956DC"/>
    <w:rsid w:val="006332C7"/>
    <w:rsid w:val="006A1E3D"/>
    <w:rsid w:val="00710521"/>
    <w:rsid w:val="00746E49"/>
    <w:rsid w:val="00755B09"/>
    <w:rsid w:val="00770677"/>
    <w:rsid w:val="007E13DD"/>
    <w:rsid w:val="007E41D3"/>
    <w:rsid w:val="008149AF"/>
    <w:rsid w:val="0082119E"/>
    <w:rsid w:val="008B5BC7"/>
    <w:rsid w:val="009255CF"/>
    <w:rsid w:val="00967935"/>
    <w:rsid w:val="009772D5"/>
    <w:rsid w:val="00991153"/>
    <w:rsid w:val="009A1300"/>
    <w:rsid w:val="009E3435"/>
    <w:rsid w:val="00A128AE"/>
    <w:rsid w:val="00B32ACE"/>
    <w:rsid w:val="00B4766C"/>
    <w:rsid w:val="00B96DA1"/>
    <w:rsid w:val="00BF1042"/>
    <w:rsid w:val="00CA171F"/>
    <w:rsid w:val="00CC4692"/>
    <w:rsid w:val="00D715E5"/>
    <w:rsid w:val="00E34453"/>
    <w:rsid w:val="00E40481"/>
    <w:rsid w:val="00E54646"/>
    <w:rsid w:val="00ED1004"/>
    <w:rsid w:val="00F80CB9"/>
    <w:rsid w:val="00FB12AF"/>
    <w:rsid w:val="00FE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294E343"/>
  <w15:chartTrackingRefBased/>
  <w15:docId w15:val="{7F5C2A35-0ED7-4FBC-AAF1-1992575A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">
    <w:name w:val="tran"/>
    <w:rsid w:val="0082119E"/>
  </w:style>
  <w:style w:type="character" w:customStyle="1" w:styleId="apple-converted-space">
    <w:name w:val="apple-converted-space"/>
    <w:rsid w:val="0082119E"/>
  </w:style>
  <w:style w:type="paragraph" w:styleId="a3">
    <w:name w:val="header"/>
    <w:basedOn w:val="a"/>
    <w:link w:val="a4"/>
    <w:uiPriority w:val="99"/>
    <w:unhideWhenUsed/>
    <w:rsid w:val="00253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25313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31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25313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chenhj</dc:creator>
  <cp:keywords/>
  <cp:lastModifiedBy>wu yelan</cp:lastModifiedBy>
  <cp:revision>16</cp:revision>
  <dcterms:created xsi:type="dcterms:W3CDTF">2022-11-27T03:06:00Z</dcterms:created>
  <dcterms:modified xsi:type="dcterms:W3CDTF">2022-11-27T03:40:00Z</dcterms:modified>
</cp:coreProperties>
</file>